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8" w:type="dxa"/>
        <w:tblInd w:w="-266" w:type="dxa"/>
        <w:tblLook w:val="01E0"/>
      </w:tblPr>
      <w:tblGrid>
        <w:gridCol w:w="4301"/>
        <w:gridCol w:w="5797"/>
      </w:tblGrid>
      <w:tr w:rsidR="00EF697A" w:rsidRPr="006111D3" w:rsidTr="00641982">
        <w:tc>
          <w:tcPr>
            <w:tcW w:w="4301" w:type="dxa"/>
          </w:tcPr>
          <w:p w:rsidR="00EF697A" w:rsidRPr="006111D3" w:rsidRDefault="00EF697A" w:rsidP="00641982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CỤC THADS TỈNH BẮC NINH</w:t>
            </w:r>
          </w:p>
        </w:tc>
        <w:tc>
          <w:tcPr>
            <w:tcW w:w="5797" w:type="dxa"/>
          </w:tcPr>
          <w:p w:rsidR="00EF697A" w:rsidRPr="006111D3" w:rsidRDefault="00EF697A" w:rsidP="00641982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111D3">
              <w:rPr>
                <w:b/>
                <w:sz w:val="26"/>
                <w:szCs w:val="26"/>
                <w:lang w:val="nl-NL"/>
              </w:rPr>
              <w:t>CỘNG HOÀ XÃ HỘI CHỦ NGHĨA VIỆT NAM</w:t>
            </w:r>
          </w:p>
        </w:tc>
      </w:tr>
      <w:tr w:rsidR="00EF697A" w:rsidRPr="006111D3" w:rsidTr="00641982">
        <w:tc>
          <w:tcPr>
            <w:tcW w:w="4301" w:type="dxa"/>
          </w:tcPr>
          <w:p w:rsidR="00EF697A" w:rsidRPr="006111D3" w:rsidRDefault="00EF697A" w:rsidP="006419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CHI CỤC THI HANH ÁN DÂN SỰ</w:t>
            </w:r>
          </w:p>
          <w:p w:rsidR="00EF697A" w:rsidRPr="00824A5B" w:rsidRDefault="00EF697A" w:rsidP="006419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HUYỆN YÊN PHONG</w:t>
            </w:r>
          </w:p>
        </w:tc>
        <w:tc>
          <w:tcPr>
            <w:tcW w:w="5797" w:type="dxa"/>
          </w:tcPr>
          <w:p w:rsidR="00EF697A" w:rsidRPr="006111D3" w:rsidRDefault="0097686A" w:rsidP="00641982">
            <w:pPr>
              <w:jc w:val="center"/>
              <w:rPr>
                <w:b/>
                <w:sz w:val="26"/>
                <w:szCs w:val="26"/>
              </w:rPr>
            </w:pPr>
            <w:r w:rsidRPr="0097686A">
              <w:pict>
                <v:line id="_x0000_s1029" style="position:absolute;left:0;text-align:left;z-index:251660800;mso-position-horizontal-relative:text;mso-position-vertical-relative:text" from="62.2pt,18.3pt" to="215.2pt,18.3pt"/>
              </w:pict>
            </w:r>
            <w:r w:rsidR="00EF697A" w:rsidRPr="006111D3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EF697A" w:rsidRPr="006111D3" w:rsidTr="00641982">
        <w:tc>
          <w:tcPr>
            <w:tcW w:w="4301" w:type="dxa"/>
          </w:tcPr>
          <w:p w:rsidR="00EF697A" w:rsidRPr="006111D3" w:rsidRDefault="0097686A" w:rsidP="00641982">
            <w:pPr>
              <w:jc w:val="center"/>
              <w:rPr>
                <w:b/>
                <w:sz w:val="26"/>
                <w:szCs w:val="26"/>
              </w:rPr>
            </w:pPr>
            <w:r w:rsidRPr="0097686A">
              <w:pict>
                <v:line id="_x0000_s1030" style="position:absolute;left:0;text-align:left;z-index:251661824;mso-position-horizontal-relative:text;mso-position-vertical-relative:text" from="69.2pt,7.2pt" to="132.8pt,7.2pt" strokeweight="1pt"/>
              </w:pict>
            </w:r>
          </w:p>
        </w:tc>
        <w:tc>
          <w:tcPr>
            <w:tcW w:w="5797" w:type="dxa"/>
          </w:tcPr>
          <w:p w:rsidR="00EF697A" w:rsidRPr="006111D3" w:rsidRDefault="00EF697A" w:rsidP="0064198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F697A" w:rsidRPr="006111D3" w:rsidTr="00641982">
        <w:tc>
          <w:tcPr>
            <w:tcW w:w="4301" w:type="dxa"/>
          </w:tcPr>
          <w:p w:rsidR="00EF697A" w:rsidRPr="006111D3" w:rsidRDefault="00EF697A" w:rsidP="00AE2115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Số: </w:t>
            </w:r>
            <w:r w:rsidR="00AE2115">
              <w:rPr>
                <w:b/>
                <w:sz w:val="26"/>
                <w:szCs w:val="26"/>
              </w:rPr>
              <w:t>376</w:t>
            </w:r>
            <w:r w:rsidRPr="006111D3">
              <w:rPr>
                <w:sz w:val="26"/>
                <w:szCs w:val="26"/>
                <w:lang w:val="nl-NL"/>
              </w:rPr>
              <w:t>/TB-THADS</w:t>
            </w:r>
          </w:p>
        </w:tc>
        <w:tc>
          <w:tcPr>
            <w:tcW w:w="5797" w:type="dxa"/>
          </w:tcPr>
          <w:p w:rsidR="00EF697A" w:rsidRPr="006111D3" w:rsidRDefault="00532B70" w:rsidP="00641982">
            <w:pPr>
              <w:jc w:val="right"/>
              <w:rPr>
                <w:b/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Yên Phong, ngày 21</w:t>
            </w:r>
            <w:r w:rsidR="00EF697A">
              <w:rPr>
                <w:i/>
                <w:sz w:val="26"/>
                <w:szCs w:val="26"/>
                <w:lang w:val="nl-NL"/>
              </w:rPr>
              <w:t xml:space="preserve"> tháng 7 </w:t>
            </w:r>
            <w:r w:rsidR="00EF697A" w:rsidRPr="006111D3">
              <w:rPr>
                <w:i/>
                <w:sz w:val="26"/>
                <w:szCs w:val="26"/>
                <w:lang w:val="nl-NL"/>
              </w:rPr>
              <w:t>năm 20</w:t>
            </w:r>
            <w:r w:rsidR="00EF697A">
              <w:rPr>
                <w:i/>
                <w:sz w:val="26"/>
                <w:szCs w:val="26"/>
                <w:lang w:val="nl-NL"/>
              </w:rPr>
              <w:t>23</w:t>
            </w:r>
          </w:p>
        </w:tc>
      </w:tr>
    </w:tbl>
    <w:p w:rsidR="00EF697A" w:rsidRPr="006111D3" w:rsidRDefault="00EF697A" w:rsidP="00EF697A">
      <w:pPr>
        <w:rPr>
          <w:b/>
          <w:sz w:val="28"/>
          <w:szCs w:val="28"/>
        </w:rPr>
      </w:pPr>
    </w:p>
    <w:p w:rsidR="00EF697A" w:rsidRDefault="00EF697A" w:rsidP="00EF697A">
      <w:pPr>
        <w:jc w:val="center"/>
        <w:rPr>
          <w:b/>
          <w:sz w:val="28"/>
          <w:szCs w:val="28"/>
          <w:lang w:val="vi-VN"/>
        </w:rPr>
      </w:pPr>
    </w:p>
    <w:p w:rsidR="00EF697A" w:rsidRPr="006111D3" w:rsidRDefault="00EF697A" w:rsidP="00EF697A">
      <w:pPr>
        <w:jc w:val="center"/>
        <w:rPr>
          <w:b/>
          <w:sz w:val="28"/>
          <w:szCs w:val="28"/>
        </w:rPr>
      </w:pPr>
      <w:r w:rsidRPr="006111D3">
        <w:rPr>
          <w:b/>
          <w:sz w:val="28"/>
          <w:szCs w:val="28"/>
        </w:rPr>
        <w:t xml:space="preserve">THÔNG BÁO </w:t>
      </w:r>
    </w:p>
    <w:p w:rsidR="00EF697A" w:rsidRPr="006111D3" w:rsidRDefault="00EF697A" w:rsidP="00EF69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Về việc lựa chon tổ chức bán</w:t>
      </w:r>
      <w:r>
        <w:rPr>
          <w:b/>
          <w:sz w:val="28"/>
          <w:szCs w:val="28"/>
          <w:lang w:val="vi-VN"/>
        </w:rPr>
        <w:t xml:space="preserve"> đấu</w:t>
      </w:r>
      <w:r>
        <w:rPr>
          <w:b/>
          <w:sz w:val="28"/>
          <w:szCs w:val="28"/>
        </w:rPr>
        <w:t xml:space="preserve"> giá tài sản</w:t>
      </w:r>
    </w:p>
    <w:p w:rsidR="00EF697A" w:rsidRDefault="0097686A" w:rsidP="00EF697A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31" style="position:absolute;left:0;text-align:left;z-index:251662848" from="188.45pt,7.55pt" to="290.3pt,7.55pt"/>
        </w:pict>
      </w:r>
    </w:p>
    <w:p w:rsidR="00EF697A" w:rsidRPr="00F176BB" w:rsidRDefault="00EF697A" w:rsidP="00EF697A">
      <w:pPr>
        <w:jc w:val="both"/>
        <w:rPr>
          <w:b/>
          <w:sz w:val="28"/>
          <w:szCs w:val="28"/>
          <w:lang w:val="vi-VN"/>
        </w:rPr>
      </w:pPr>
    </w:p>
    <w:p w:rsidR="00EF697A" w:rsidRDefault="00EF697A" w:rsidP="00EF69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1D43">
        <w:rPr>
          <w:b/>
          <w:sz w:val="28"/>
          <w:szCs w:val="28"/>
        </w:rPr>
        <w:t>Kính gửi:</w:t>
      </w:r>
      <w:r>
        <w:rPr>
          <w:b/>
          <w:sz w:val="28"/>
          <w:szCs w:val="28"/>
        </w:rPr>
        <w:t>Các đơn vị, tổ chức bán</w:t>
      </w:r>
      <w:r>
        <w:rPr>
          <w:b/>
          <w:sz w:val="28"/>
          <w:szCs w:val="28"/>
          <w:lang w:val="vi-VN"/>
        </w:rPr>
        <w:t xml:space="preserve"> đấu</w:t>
      </w:r>
      <w:r w:rsidRPr="000A1D43">
        <w:rPr>
          <w:b/>
          <w:sz w:val="28"/>
          <w:szCs w:val="28"/>
        </w:rPr>
        <w:t xml:space="preserve"> giá chuyên nghiệp</w:t>
      </w:r>
      <w:r>
        <w:rPr>
          <w:sz w:val="28"/>
          <w:szCs w:val="28"/>
        </w:rPr>
        <w:t>,</w:t>
      </w:r>
    </w:p>
    <w:p w:rsidR="00EF697A" w:rsidRDefault="00EF697A" w:rsidP="00EF697A">
      <w:pPr>
        <w:jc w:val="both"/>
        <w:rPr>
          <w:sz w:val="28"/>
          <w:szCs w:val="28"/>
        </w:rPr>
      </w:pPr>
    </w:p>
    <w:p w:rsidR="00EF697A" w:rsidRDefault="00EF697A" w:rsidP="00EF697A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Căn cứ Điều 56 Luật đấu</w:t>
      </w:r>
      <w:r>
        <w:rPr>
          <w:sz w:val="28"/>
          <w:szCs w:val="28"/>
          <w:lang w:val="vi-VN"/>
        </w:rPr>
        <w:t xml:space="preserve"> giá tài sản số: 01/2016/QH14 ngày 17/11/2016</w:t>
      </w:r>
      <w:r>
        <w:rPr>
          <w:sz w:val="28"/>
          <w:szCs w:val="28"/>
        </w:rPr>
        <w:t>;</w:t>
      </w:r>
    </w:p>
    <w:p w:rsidR="00EF697A" w:rsidRDefault="00EF697A" w:rsidP="00EF69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Căn cứ Điều 101 Luật Thi hành án dân sự (được sửa đổi, bổ sung năm 2014);</w:t>
      </w:r>
    </w:p>
    <w:p w:rsidR="003704C8" w:rsidRDefault="00532B70" w:rsidP="0037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 Công văn số: 131</w:t>
      </w:r>
      <w:r w:rsidR="003704C8">
        <w:rPr>
          <w:sz w:val="28"/>
          <w:szCs w:val="28"/>
        </w:rPr>
        <w:t xml:space="preserve">/CV-DKB </w:t>
      </w:r>
      <w:r>
        <w:rPr>
          <w:sz w:val="28"/>
          <w:szCs w:val="28"/>
        </w:rPr>
        <w:t xml:space="preserve"> ngày 20/6/2023 </w:t>
      </w:r>
      <w:r w:rsidR="003704C8">
        <w:rPr>
          <w:sz w:val="28"/>
          <w:szCs w:val="28"/>
        </w:rPr>
        <w:t>của Công ty đấu giá hợp danh Kinh Bắc về việc bán đấu giá không thành;</w:t>
      </w:r>
    </w:p>
    <w:p w:rsidR="003704C8" w:rsidRPr="003704C8" w:rsidRDefault="003704C8" w:rsidP="0037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532B70">
        <w:rPr>
          <w:sz w:val="28"/>
          <w:szCs w:val="28"/>
        </w:rPr>
        <w:t>ăn cứ Quyết định giảm giá số: 31</w:t>
      </w:r>
      <w:r>
        <w:rPr>
          <w:sz w:val="28"/>
          <w:szCs w:val="28"/>
        </w:rPr>
        <w:t xml:space="preserve">/QĐ-CCTHADS ngày 18/7/2023 của Chi cục Thi hành án dân sự huyện Yên Phong; </w:t>
      </w:r>
    </w:p>
    <w:p w:rsidR="00EF697A" w:rsidRPr="00020C10" w:rsidRDefault="00EF697A" w:rsidP="00EF69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 Biên bản thanh lý Hợp đồng dịch vụ đấu giá tài</w:t>
      </w:r>
      <w:r w:rsidR="00B91468">
        <w:rPr>
          <w:sz w:val="28"/>
          <w:szCs w:val="28"/>
        </w:rPr>
        <w:t xml:space="preserve"> sản số: 208/2021/HDDVĐGTS ngày 24/8/2021</w:t>
      </w:r>
      <w:r>
        <w:rPr>
          <w:sz w:val="28"/>
          <w:szCs w:val="28"/>
        </w:rPr>
        <w:t xml:space="preserve"> giữa Chi cục Thi hành án dân sự huyện Yên Phong với Cô</w:t>
      </w:r>
      <w:r w:rsidR="00014BA8">
        <w:rPr>
          <w:sz w:val="28"/>
          <w:szCs w:val="28"/>
        </w:rPr>
        <w:t>ng ty đấu giá hợp danh Kinh Bắc;</w:t>
      </w:r>
    </w:p>
    <w:p w:rsidR="00EF697A" w:rsidRDefault="00EF697A" w:rsidP="00EF697A">
      <w:pPr>
        <w:jc w:val="both"/>
        <w:rPr>
          <w:sz w:val="28"/>
          <w:szCs w:val="28"/>
          <w:lang w:val="vi-VN"/>
        </w:rPr>
      </w:pPr>
      <w:r w:rsidRPr="006111D3">
        <w:rPr>
          <w:b/>
          <w:sz w:val="28"/>
          <w:szCs w:val="28"/>
        </w:rPr>
        <w:tab/>
      </w:r>
      <w:r>
        <w:rPr>
          <w:sz w:val="28"/>
          <w:szCs w:val="28"/>
        </w:rPr>
        <w:t>Chi cục Thi hành án dân sự huyện Yên Phong thông báo công khai về việc lựa chọn tổ chức bán</w:t>
      </w:r>
      <w:r>
        <w:rPr>
          <w:sz w:val="28"/>
          <w:szCs w:val="28"/>
          <w:lang w:val="vi-VN"/>
        </w:rPr>
        <w:t xml:space="preserve"> đấu</w:t>
      </w:r>
      <w:r>
        <w:rPr>
          <w:sz w:val="28"/>
          <w:szCs w:val="28"/>
        </w:rPr>
        <w:t xml:space="preserve"> giá tài sản:</w:t>
      </w:r>
    </w:p>
    <w:p w:rsidR="00EF697A" w:rsidRPr="00D136DD" w:rsidRDefault="00EF697A" w:rsidP="00EF697A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  <w:lang w:val="vi-VN"/>
        </w:rPr>
      </w:pPr>
      <w:r w:rsidRPr="00D136DD">
        <w:rPr>
          <w:b/>
          <w:sz w:val="28"/>
          <w:szCs w:val="28"/>
          <w:lang w:val="vi-VN"/>
        </w:rPr>
        <w:t>Người có tài sản bán đấu giá:</w:t>
      </w:r>
    </w:p>
    <w:p w:rsidR="00EF697A" w:rsidRDefault="00EF697A" w:rsidP="00EF697A">
      <w:pPr>
        <w:ind w:left="720"/>
        <w:jc w:val="both"/>
        <w:rPr>
          <w:sz w:val="28"/>
          <w:szCs w:val="28"/>
          <w:lang w:val="vi-VN"/>
        </w:rPr>
      </w:pPr>
      <w:r w:rsidRPr="00D136DD">
        <w:rPr>
          <w:sz w:val="28"/>
          <w:szCs w:val="28"/>
          <w:lang w:val="vi-VN"/>
        </w:rPr>
        <w:t xml:space="preserve">Chi cục </w:t>
      </w:r>
      <w:r>
        <w:rPr>
          <w:sz w:val="28"/>
          <w:szCs w:val="28"/>
          <w:lang w:val="vi-VN"/>
        </w:rPr>
        <w:t xml:space="preserve">Thi hành án dân sự huyện </w:t>
      </w:r>
      <w:r>
        <w:rPr>
          <w:sz w:val="28"/>
          <w:szCs w:val="28"/>
        </w:rPr>
        <w:t>Yên Phong</w:t>
      </w:r>
      <w:r w:rsidRPr="00D136DD">
        <w:rPr>
          <w:sz w:val="28"/>
          <w:szCs w:val="28"/>
          <w:lang w:val="vi-VN"/>
        </w:rPr>
        <w:t xml:space="preserve">, tỉnh Bắc Ninh, </w:t>
      </w:r>
    </w:p>
    <w:p w:rsidR="00EF697A" w:rsidRDefault="00EF697A" w:rsidP="00EF697A">
      <w:pPr>
        <w:ind w:left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Địa chỉ: </w:t>
      </w:r>
      <w:r>
        <w:rPr>
          <w:sz w:val="28"/>
          <w:szCs w:val="28"/>
        </w:rPr>
        <w:t xml:space="preserve">khu đô Thị Mới, </w:t>
      </w:r>
      <w:r>
        <w:rPr>
          <w:sz w:val="28"/>
          <w:szCs w:val="28"/>
          <w:lang w:val="vi-VN"/>
        </w:rPr>
        <w:t>Thị trấ</w:t>
      </w:r>
      <w:r>
        <w:rPr>
          <w:sz w:val="28"/>
          <w:szCs w:val="28"/>
        </w:rPr>
        <w:t>n Chờ, Yên Phong</w:t>
      </w:r>
      <w:r w:rsidRPr="00D136DD">
        <w:rPr>
          <w:sz w:val="28"/>
          <w:szCs w:val="28"/>
          <w:lang w:val="vi-VN"/>
        </w:rPr>
        <w:t>, Bắc Ninh.</w:t>
      </w:r>
    </w:p>
    <w:p w:rsidR="00EF697A" w:rsidRPr="00D136DD" w:rsidRDefault="00EF697A" w:rsidP="00EF697A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Điện thoại: 0222.</w:t>
      </w:r>
      <w:r>
        <w:rPr>
          <w:sz w:val="28"/>
          <w:szCs w:val="28"/>
        </w:rPr>
        <w:t>3860281</w:t>
      </w:r>
      <w:r>
        <w:rPr>
          <w:sz w:val="28"/>
          <w:szCs w:val="28"/>
          <w:lang w:val="vi-VN"/>
        </w:rPr>
        <w:t xml:space="preserve">. </w:t>
      </w:r>
    </w:p>
    <w:p w:rsidR="00EF697A" w:rsidRPr="006B6A66" w:rsidRDefault="00EF697A" w:rsidP="00EF697A">
      <w:pPr>
        <w:ind w:firstLine="720"/>
        <w:jc w:val="both"/>
        <w:rPr>
          <w:b/>
          <w:sz w:val="28"/>
          <w:szCs w:val="28"/>
          <w:lang w:val="vi-VN"/>
        </w:rPr>
      </w:pPr>
      <w:r w:rsidRPr="006B6A66">
        <w:rPr>
          <w:b/>
          <w:sz w:val="28"/>
          <w:szCs w:val="28"/>
          <w:lang w:val="vi-VN"/>
        </w:rPr>
        <w:t>2. Tài sản đấu giá gồm</w:t>
      </w:r>
      <w:r>
        <w:rPr>
          <w:b/>
          <w:sz w:val="28"/>
          <w:szCs w:val="28"/>
        </w:rPr>
        <w:t>01</w:t>
      </w:r>
      <w:r>
        <w:rPr>
          <w:b/>
          <w:sz w:val="28"/>
          <w:szCs w:val="28"/>
          <w:lang w:val="vi-VN"/>
        </w:rPr>
        <w:t xml:space="preserve"> thửa đất</w:t>
      </w:r>
      <w:r w:rsidRPr="006B6A66">
        <w:rPr>
          <w:b/>
          <w:sz w:val="28"/>
          <w:szCs w:val="28"/>
          <w:lang w:val="vi-VN"/>
        </w:rPr>
        <w:t>:</w:t>
      </w:r>
    </w:p>
    <w:p w:rsidR="00EF697A" w:rsidRDefault="00B91468" w:rsidP="00EF69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Quyền sử dụng đất và tài sản gắn liền với đất, </w:t>
      </w:r>
      <w:r w:rsidR="00EF697A">
        <w:rPr>
          <w:sz w:val="28"/>
          <w:szCs w:val="28"/>
        </w:rPr>
        <w:t xml:space="preserve">Thửa </w:t>
      </w:r>
      <w:r>
        <w:rPr>
          <w:sz w:val="28"/>
          <w:szCs w:val="28"/>
        </w:rPr>
        <w:t>đất số 568</w:t>
      </w:r>
      <w:r w:rsidR="00EF697A">
        <w:rPr>
          <w:sz w:val="28"/>
          <w:szCs w:val="28"/>
        </w:rPr>
        <w:t xml:space="preserve">, tờ bản đồ số </w:t>
      </w:r>
      <w:r>
        <w:rPr>
          <w:sz w:val="28"/>
          <w:szCs w:val="28"/>
        </w:rPr>
        <w:t>18, diện tích 17</w:t>
      </w:r>
      <w:r w:rsidR="00EF697A">
        <w:rPr>
          <w:sz w:val="28"/>
          <w:szCs w:val="28"/>
        </w:rPr>
        <w:t>1m</w:t>
      </w:r>
      <w:r w:rsidR="00EF697A">
        <w:rPr>
          <w:sz w:val="28"/>
          <w:szCs w:val="28"/>
          <w:vertAlign w:val="superscript"/>
        </w:rPr>
        <w:t>2</w:t>
      </w:r>
      <w:r w:rsidR="00EF697A">
        <w:rPr>
          <w:sz w:val="28"/>
          <w:szCs w:val="28"/>
        </w:rPr>
        <w:t xml:space="preserve"> và tài sản gắn liền với đất đã được </w:t>
      </w:r>
      <w:r>
        <w:rPr>
          <w:sz w:val="28"/>
          <w:szCs w:val="28"/>
        </w:rPr>
        <w:t xml:space="preserve">UBND huyện Yên Phong </w:t>
      </w:r>
      <w:r w:rsidR="00786C8F">
        <w:rPr>
          <w:sz w:val="28"/>
          <w:szCs w:val="28"/>
        </w:rPr>
        <w:t>cấp GCNQSD đất, quyền sở hữu nhà ở và các tài sản khác gắn liền với đất số BS 286468</w:t>
      </w:r>
      <w:r w:rsidR="00EF697A">
        <w:rPr>
          <w:sz w:val="28"/>
          <w:szCs w:val="28"/>
        </w:rPr>
        <w:t xml:space="preserve">, </w:t>
      </w:r>
      <w:r w:rsidR="00EF697A">
        <w:rPr>
          <w:sz w:val="28"/>
          <w:szCs w:val="28"/>
          <w:lang w:val="vi-VN"/>
        </w:rPr>
        <w:t>cấp</w:t>
      </w:r>
      <w:r w:rsidR="00EF697A">
        <w:rPr>
          <w:sz w:val="28"/>
          <w:szCs w:val="28"/>
        </w:rPr>
        <w:t xml:space="preserve"> ngày</w:t>
      </w:r>
      <w:r w:rsidR="00786C8F">
        <w:rPr>
          <w:sz w:val="28"/>
          <w:szCs w:val="28"/>
        </w:rPr>
        <w:t xml:space="preserve"> 22/5/2014 cho ông Nguyễn Công Sướng</w:t>
      </w:r>
      <w:r w:rsidR="00AE2115">
        <w:rPr>
          <w:sz w:val="28"/>
          <w:szCs w:val="28"/>
        </w:rPr>
        <w:t xml:space="preserve"> </w:t>
      </w:r>
      <w:r w:rsidR="00786C8F">
        <w:rPr>
          <w:sz w:val="28"/>
          <w:szCs w:val="28"/>
        </w:rPr>
        <w:t>vị trí thửa đất tại Thôn Tiền Thôn, xã Văn Môn, huyện Yên Phong, tỉnh Bắc Ninh</w:t>
      </w:r>
      <w:r w:rsidR="0089535F">
        <w:rPr>
          <w:sz w:val="28"/>
          <w:szCs w:val="28"/>
        </w:rPr>
        <w:t>.Tài sản trên</w:t>
      </w:r>
      <w:r w:rsidR="00EF697A">
        <w:rPr>
          <w:sz w:val="28"/>
          <w:szCs w:val="28"/>
        </w:rPr>
        <w:t xml:space="preserve"> đất</w:t>
      </w:r>
      <w:r w:rsidR="00786C8F">
        <w:rPr>
          <w:sz w:val="28"/>
          <w:szCs w:val="28"/>
        </w:rPr>
        <w:t xml:space="preserve"> gồm ngôi nhà cấp 4 loại 5 gian, diện tích 97m</w:t>
      </w:r>
      <w:r w:rsidR="00786C8F">
        <w:rPr>
          <w:sz w:val="28"/>
          <w:szCs w:val="28"/>
          <w:vertAlign w:val="superscript"/>
        </w:rPr>
        <w:t>2</w:t>
      </w:r>
      <w:r w:rsidR="002F4280">
        <w:rPr>
          <w:sz w:val="28"/>
          <w:szCs w:val="28"/>
        </w:rPr>
        <w:t>, ... và các tài sản</w:t>
      </w:r>
      <w:r w:rsidR="00786C8F">
        <w:rPr>
          <w:sz w:val="28"/>
          <w:szCs w:val="28"/>
        </w:rPr>
        <w:t xml:space="preserve"> khác</w:t>
      </w:r>
      <w:r w:rsidR="003509D4">
        <w:rPr>
          <w:sz w:val="28"/>
          <w:szCs w:val="28"/>
        </w:rPr>
        <w:t xml:space="preserve"> (</w:t>
      </w:r>
      <w:r w:rsidR="003509D4" w:rsidRPr="00034F9B">
        <w:rPr>
          <w:i/>
          <w:sz w:val="28"/>
          <w:szCs w:val="28"/>
        </w:rPr>
        <w:t>Chi tiết theo biên bản kê biên ngày 01/7/2021 của Chi cục Thi hành án dân sự huyện Yên Phong</w:t>
      </w:r>
      <w:r w:rsidR="003509D4">
        <w:rPr>
          <w:sz w:val="28"/>
          <w:szCs w:val="28"/>
        </w:rPr>
        <w:t>)</w:t>
      </w:r>
      <w:r w:rsidR="00EF697A">
        <w:rPr>
          <w:sz w:val="28"/>
          <w:szCs w:val="28"/>
        </w:rPr>
        <w:t xml:space="preserve">. </w:t>
      </w:r>
    </w:p>
    <w:p w:rsidR="00EF697A" w:rsidRPr="002370CD" w:rsidRDefault="00EF697A" w:rsidP="00EF697A">
      <w:pPr>
        <w:ind w:firstLine="720"/>
        <w:jc w:val="both"/>
        <w:rPr>
          <w:sz w:val="28"/>
          <w:szCs w:val="28"/>
        </w:rPr>
      </w:pPr>
      <w:r w:rsidRPr="006B6A66">
        <w:rPr>
          <w:b/>
          <w:sz w:val="28"/>
          <w:szCs w:val="28"/>
          <w:lang w:val="vi-VN"/>
        </w:rPr>
        <w:t>3. Giá khởi điểm:</w:t>
      </w:r>
      <w:r w:rsidR="002370CD">
        <w:rPr>
          <w:b/>
          <w:sz w:val="28"/>
          <w:szCs w:val="28"/>
        </w:rPr>
        <w:t xml:space="preserve"> 719.651.167đ </w:t>
      </w:r>
      <w:r w:rsidR="002370CD">
        <w:rPr>
          <w:sz w:val="28"/>
          <w:szCs w:val="28"/>
        </w:rPr>
        <w:t>(</w:t>
      </w:r>
      <w:r w:rsidR="002370CD">
        <w:rPr>
          <w:i/>
          <w:sz w:val="28"/>
          <w:szCs w:val="28"/>
        </w:rPr>
        <w:t>Bẩy trăm mười chín triệu sáu trăm năm mốt nghìn một trăm sáu mươi bẩy đồng</w:t>
      </w:r>
      <w:r w:rsidR="002370CD">
        <w:rPr>
          <w:sz w:val="28"/>
          <w:szCs w:val="28"/>
        </w:rPr>
        <w:t>)</w:t>
      </w:r>
    </w:p>
    <w:p w:rsidR="00EF697A" w:rsidRPr="00F176BB" w:rsidRDefault="00EF697A" w:rsidP="00EF697A">
      <w:pPr>
        <w:ind w:firstLine="720"/>
        <w:jc w:val="both"/>
        <w:rPr>
          <w:b/>
          <w:sz w:val="28"/>
          <w:szCs w:val="28"/>
          <w:lang w:val="vi-VN"/>
        </w:rPr>
      </w:pPr>
      <w:r w:rsidRPr="00F176BB">
        <w:rPr>
          <w:b/>
          <w:sz w:val="28"/>
          <w:szCs w:val="28"/>
          <w:lang w:val="vi-VN"/>
        </w:rPr>
        <w:t>4. Tổ chức đấu giá tài sản phải có tiêu chí sau:</w:t>
      </w:r>
    </w:p>
    <w:p w:rsidR="00EF697A" w:rsidRDefault="00EF697A" w:rsidP="00EF697A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lastRenderedPageBreak/>
        <w:t>Các tổ chực đấu giá phải đáp ứng tiêu chí theo quy định tại khoản 4 Điều 56 Luật đấu giá năm 2016,</w:t>
      </w:r>
    </w:p>
    <w:p w:rsidR="00EF697A" w:rsidRDefault="00EF697A" w:rsidP="00EF697A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Cơ sơ vật chất, trang thiết bị cần thiết phải đảm bảo cho việc đấu giá loại tài sản đấu giá;</w:t>
      </w:r>
    </w:p>
    <w:p w:rsidR="00EF697A" w:rsidRDefault="00EF697A" w:rsidP="00EF697A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Có năng lực và kinh nghiệm, phương án đấu giá khả thi, hiệu quả;</w:t>
      </w:r>
    </w:p>
    <w:p w:rsidR="00EF697A" w:rsidRDefault="00EF697A" w:rsidP="00EF697A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Thù lao dịch vụ đấu giá, chi phí đấu giá tài sản phù hợp;</w:t>
      </w:r>
    </w:p>
    <w:p w:rsidR="00EF697A" w:rsidRDefault="00EF697A" w:rsidP="00EF697A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Có tên trong danh sách các tổ chức đấu giá tài sản do Bộ tư pháp công bố được phép hoạt động;</w:t>
      </w:r>
    </w:p>
    <w:p w:rsidR="00EF697A" w:rsidRDefault="00EF697A" w:rsidP="00EF697A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Các tiêu chí khác phù hợp với tài sản đấu giá;</w:t>
      </w:r>
    </w:p>
    <w:p w:rsidR="00EF697A" w:rsidRPr="00620D61" w:rsidRDefault="00EF697A" w:rsidP="00EF697A">
      <w:pPr>
        <w:ind w:firstLine="720"/>
        <w:jc w:val="both"/>
        <w:rPr>
          <w:b/>
          <w:sz w:val="28"/>
          <w:szCs w:val="28"/>
          <w:lang w:val="vi-VN"/>
        </w:rPr>
      </w:pPr>
      <w:r w:rsidRPr="0056624A">
        <w:rPr>
          <w:b/>
          <w:sz w:val="28"/>
          <w:szCs w:val="28"/>
          <w:lang w:val="vi-VN"/>
        </w:rPr>
        <w:t xml:space="preserve">5. Thời </w:t>
      </w:r>
      <w:r>
        <w:rPr>
          <w:b/>
          <w:sz w:val="28"/>
          <w:szCs w:val="28"/>
          <w:lang w:val="vi-VN"/>
        </w:rPr>
        <w:t>gian, địa điểm</w:t>
      </w:r>
      <w:r w:rsidRPr="0056624A">
        <w:rPr>
          <w:b/>
          <w:sz w:val="28"/>
          <w:szCs w:val="28"/>
          <w:lang w:val="vi-VN"/>
        </w:rPr>
        <w:t xml:space="preserve"> nộp hồ sơ tham gia đấu giá tài sản:</w:t>
      </w:r>
    </w:p>
    <w:p w:rsidR="00EF697A" w:rsidRPr="005F0BA8" w:rsidRDefault="00EF697A" w:rsidP="00EF69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Thời gian 03 (Ba) ngày kể từ ngày đăng thông báo.</w:t>
      </w:r>
    </w:p>
    <w:p w:rsidR="00EF697A" w:rsidRDefault="00EF697A" w:rsidP="00EF697A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Nộp trực tiếp</w:t>
      </w:r>
      <w:r>
        <w:rPr>
          <w:sz w:val="28"/>
          <w:szCs w:val="28"/>
        </w:rPr>
        <w:t xml:space="preserve"> (trong giờ hành chính)</w:t>
      </w:r>
      <w:r>
        <w:rPr>
          <w:sz w:val="28"/>
          <w:szCs w:val="28"/>
          <w:lang w:val="vi-VN"/>
        </w:rPr>
        <w:t xml:space="preserve"> tại Chi cục Thi hành án dân sự huyện </w:t>
      </w:r>
      <w:r>
        <w:rPr>
          <w:sz w:val="28"/>
          <w:szCs w:val="28"/>
        </w:rPr>
        <w:t>Yên Phong</w:t>
      </w:r>
      <w:r>
        <w:rPr>
          <w:sz w:val="28"/>
          <w:szCs w:val="28"/>
          <w:lang w:val="vi-VN"/>
        </w:rPr>
        <w:t>.</w:t>
      </w:r>
    </w:p>
    <w:p w:rsidR="00EF697A" w:rsidRDefault="00EF697A" w:rsidP="00EF697A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Địa chỉ:</w:t>
      </w:r>
      <w:r>
        <w:rPr>
          <w:sz w:val="28"/>
          <w:szCs w:val="28"/>
        </w:rPr>
        <w:t xml:space="preserve"> khu đô thị Mới –T</w:t>
      </w:r>
      <w:r>
        <w:rPr>
          <w:sz w:val="28"/>
          <w:szCs w:val="28"/>
          <w:lang w:val="vi-VN"/>
        </w:rPr>
        <w:t xml:space="preserve">hị trấn </w:t>
      </w:r>
      <w:r>
        <w:rPr>
          <w:sz w:val="28"/>
          <w:szCs w:val="28"/>
        </w:rPr>
        <w:t>Chờ</w:t>
      </w:r>
      <w:r>
        <w:rPr>
          <w:sz w:val="28"/>
          <w:szCs w:val="28"/>
          <w:lang w:val="vi-VN"/>
        </w:rPr>
        <w:t xml:space="preserve"> - </w:t>
      </w:r>
      <w:r>
        <w:rPr>
          <w:sz w:val="28"/>
          <w:szCs w:val="28"/>
        </w:rPr>
        <w:t>Yên Phong</w:t>
      </w:r>
      <w:r>
        <w:rPr>
          <w:sz w:val="28"/>
          <w:szCs w:val="28"/>
          <w:lang w:val="vi-VN"/>
        </w:rPr>
        <w:t xml:space="preserve"> – Bắc Ninh.</w:t>
      </w:r>
    </w:p>
    <w:p w:rsidR="00EF697A" w:rsidRDefault="00EF697A" w:rsidP="00EF697A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Chi</w:t>
      </w:r>
      <w:r>
        <w:rPr>
          <w:sz w:val="28"/>
          <w:szCs w:val="28"/>
          <w:lang w:val="vi-VN"/>
        </w:rPr>
        <w:t xml:space="preserve"> cục Thi hành án dân sự huyện </w:t>
      </w:r>
      <w:r>
        <w:rPr>
          <w:sz w:val="28"/>
          <w:szCs w:val="28"/>
        </w:rPr>
        <w:t>Yên Phong thông báo./.</w:t>
      </w:r>
    </w:p>
    <w:p w:rsidR="00EF697A" w:rsidRPr="00C31F79" w:rsidRDefault="00EF697A" w:rsidP="00EF697A">
      <w:pPr>
        <w:ind w:firstLine="720"/>
        <w:jc w:val="both"/>
        <w:rPr>
          <w:sz w:val="28"/>
          <w:szCs w:val="28"/>
          <w:lang w:val="vi-VN"/>
        </w:rPr>
      </w:pPr>
    </w:p>
    <w:tbl>
      <w:tblPr>
        <w:tblW w:w="9889" w:type="dxa"/>
        <w:tblLayout w:type="fixed"/>
        <w:tblLook w:val="01E0"/>
      </w:tblPr>
      <w:tblGrid>
        <w:gridCol w:w="4644"/>
        <w:gridCol w:w="5245"/>
      </w:tblGrid>
      <w:tr w:rsidR="00EF697A" w:rsidRPr="0064243C" w:rsidTr="00641982">
        <w:trPr>
          <w:trHeight w:val="563"/>
        </w:trPr>
        <w:tc>
          <w:tcPr>
            <w:tcW w:w="4644" w:type="dxa"/>
          </w:tcPr>
          <w:p w:rsidR="00EF697A" w:rsidRPr="00096298" w:rsidRDefault="00EF697A" w:rsidP="00641982">
            <w:pPr>
              <w:jc w:val="both"/>
              <w:rPr>
                <w:b/>
                <w:i/>
                <w:lang w:val="vi-VN"/>
              </w:rPr>
            </w:pPr>
            <w:r w:rsidRPr="0064243C">
              <w:rPr>
                <w:b/>
                <w:i/>
              </w:rPr>
              <w:t xml:space="preserve">Nơi </w:t>
            </w:r>
            <w:r>
              <w:rPr>
                <w:b/>
                <w:i/>
              </w:rPr>
              <w:t>nhận</w:t>
            </w:r>
            <w:r>
              <w:rPr>
                <w:b/>
                <w:i/>
                <w:lang w:val="vi-VN"/>
              </w:rPr>
              <w:t>:</w:t>
            </w:r>
          </w:p>
          <w:p w:rsidR="00EF697A" w:rsidRDefault="00EF697A" w:rsidP="00641982">
            <w:pPr>
              <w:jc w:val="both"/>
              <w:rPr>
                <w:sz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 xml:space="preserve">- </w:t>
            </w:r>
            <w:r>
              <w:rPr>
                <w:sz w:val="22"/>
                <w:szCs w:val="22"/>
              </w:rPr>
              <w:t>Cổng</w:t>
            </w:r>
            <w:r w:rsidRPr="0064243C">
              <w:rPr>
                <w:sz w:val="22"/>
                <w:szCs w:val="22"/>
              </w:rPr>
              <w:t xml:space="preserve"> thông tin điện tử</w:t>
            </w:r>
            <w:r>
              <w:rPr>
                <w:sz w:val="22"/>
                <w:szCs w:val="22"/>
              </w:rPr>
              <w:t xml:space="preserve"> Cục THADS tỉnh BN</w:t>
            </w:r>
            <w:r>
              <w:rPr>
                <w:sz w:val="22"/>
                <w:szCs w:val="22"/>
                <w:lang w:val="vi-VN"/>
              </w:rPr>
              <w:t>;</w:t>
            </w:r>
          </w:p>
          <w:p w:rsidR="00EF697A" w:rsidRDefault="00EF697A" w:rsidP="00641982">
            <w:pPr>
              <w:jc w:val="both"/>
              <w:rPr>
                <w:sz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- Cổng thông tin điện tư Tổng cục THADS;</w:t>
            </w:r>
          </w:p>
          <w:p w:rsidR="00EF697A" w:rsidRPr="00096298" w:rsidRDefault="00EF697A" w:rsidP="00641982">
            <w:pPr>
              <w:jc w:val="both"/>
              <w:rPr>
                <w:sz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 xml:space="preserve">- </w:t>
            </w:r>
            <w:r>
              <w:rPr>
                <w:sz w:val="22"/>
                <w:szCs w:val="22"/>
              </w:rPr>
              <w:t>Cổng</w:t>
            </w:r>
            <w:r w:rsidRPr="0064243C">
              <w:rPr>
                <w:sz w:val="22"/>
                <w:szCs w:val="22"/>
              </w:rPr>
              <w:t xml:space="preserve"> thông tin điện tử</w:t>
            </w:r>
            <w:r>
              <w:rPr>
                <w:sz w:val="22"/>
                <w:szCs w:val="22"/>
                <w:lang w:val="vi-VN"/>
              </w:rPr>
              <w:t xml:space="preserve"> quốc gia;</w:t>
            </w:r>
          </w:p>
          <w:p w:rsidR="00EF697A" w:rsidRPr="00AB1B8F" w:rsidRDefault="00EF697A" w:rsidP="00641982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>- Lưu: VT, HSTHA.</w:t>
            </w:r>
          </w:p>
        </w:tc>
        <w:tc>
          <w:tcPr>
            <w:tcW w:w="5245" w:type="dxa"/>
          </w:tcPr>
          <w:p w:rsidR="00EF697A" w:rsidRDefault="00EF697A" w:rsidP="00641982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CHÂP HÀNH VIÊN</w:t>
            </w:r>
          </w:p>
          <w:p w:rsidR="00EF697A" w:rsidRDefault="00EF697A" w:rsidP="00641982"/>
          <w:p w:rsidR="002D18B4" w:rsidRDefault="00AE2115" w:rsidP="00AE2115">
            <w:pPr>
              <w:jc w:val="center"/>
            </w:pPr>
            <w:r>
              <w:t>(Đã ký)</w:t>
            </w:r>
          </w:p>
          <w:p w:rsidR="00EF697A" w:rsidRDefault="00EF697A" w:rsidP="00641982"/>
          <w:p w:rsidR="00EF697A" w:rsidRPr="000D5A27" w:rsidRDefault="00EF697A" w:rsidP="00641982"/>
          <w:p w:rsidR="00EF697A" w:rsidRPr="00D26C77" w:rsidRDefault="00EF697A" w:rsidP="00641982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nl-NL"/>
              </w:rPr>
              <w:t>Nguyễn Tiến Lực</w:t>
            </w:r>
          </w:p>
        </w:tc>
      </w:tr>
    </w:tbl>
    <w:p w:rsidR="00EF697A" w:rsidRDefault="00EF697A"/>
    <w:p w:rsidR="00EF697A" w:rsidRDefault="00EF697A"/>
    <w:p w:rsidR="00EF697A" w:rsidRDefault="00EF697A"/>
    <w:p w:rsidR="00EF697A" w:rsidRDefault="00EF697A"/>
    <w:p w:rsidR="00EF697A" w:rsidRDefault="00EF697A"/>
    <w:p w:rsidR="00EF697A" w:rsidRDefault="00EF697A"/>
    <w:p w:rsidR="00EF697A" w:rsidRDefault="00EF697A"/>
    <w:p w:rsidR="00EF697A" w:rsidRDefault="00EF697A"/>
    <w:p w:rsidR="00EF697A" w:rsidRDefault="00EF697A"/>
    <w:p w:rsidR="00EF697A" w:rsidRDefault="00EF697A"/>
    <w:p w:rsidR="00EF697A" w:rsidRDefault="00EF697A"/>
    <w:p w:rsidR="00EF697A" w:rsidRDefault="00EF697A"/>
    <w:p w:rsidR="00EF697A" w:rsidRDefault="00EF697A"/>
    <w:p w:rsidR="00EF697A" w:rsidRDefault="00EF697A"/>
    <w:p w:rsidR="00EF697A" w:rsidRDefault="00EF697A"/>
    <w:p w:rsidR="00014BA8" w:rsidRDefault="00014BA8"/>
    <w:p w:rsidR="002D18B4" w:rsidRDefault="002D18B4"/>
    <w:p w:rsidR="002D18B4" w:rsidRDefault="002D18B4"/>
    <w:p w:rsidR="002D18B4" w:rsidRDefault="002D18B4">
      <w:bookmarkStart w:id="0" w:name="_GoBack"/>
      <w:bookmarkEnd w:id="0"/>
    </w:p>
    <w:sectPr w:rsidR="002D18B4" w:rsidSect="004C5F81">
      <w:pgSz w:w="11906" w:h="16838"/>
      <w:pgMar w:top="851" w:right="864" w:bottom="864" w:left="1440" w:header="850" w:footer="994" w:gutter="0"/>
      <w:cols w:space="720"/>
      <w:docGrid w:type="lines"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53C38"/>
    <w:multiLevelType w:val="hybridMultilevel"/>
    <w:tmpl w:val="0B0AF634"/>
    <w:lvl w:ilvl="0" w:tplc="E2347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B00D5D"/>
    <w:multiLevelType w:val="hybridMultilevel"/>
    <w:tmpl w:val="7CEA817C"/>
    <w:lvl w:ilvl="0" w:tplc="E2347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350AAD"/>
    <w:multiLevelType w:val="hybridMultilevel"/>
    <w:tmpl w:val="0C4657C0"/>
    <w:lvl w:ilvl="0" w:tplc="E2347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40"/>
  <w:drawingGridVerticalSpacing w:val="381"/>
  <w:displayHorizontalDrawingGridEvery w:val="0"/>
  <w:characterSpacingControl w:val="doNotCompress"/>
  <w:compat/>
  <w:rsids>
    <w:rsidRoot w:val="00C0270F"/>
    <w:rsid w:val="00014BA8"/>
    <w:rsid w:val="00020C10"/>
    <w:rsid w:val="00034F9B"/>
    <w:rsid w:val="000D5A27"/>
    <w:rsid w:val="0010505C"/>
    <w:rsid w:val="001B44DA"/>
    <w:rsid w:val="002370CD"/>
    <w:rsid w:val="00295968"/>
    <w:rsid w:val="002D18B4"/>
    <w:rsid w:val="002F4280"/>
    <w:rsid w:val="003467D6"/>
    <w:rsid w:val="003509D4"/>
    <w:rsid w:val="003704C8"/>
    <w:rsid w:val="003C6F74"/>
    <w:rsid w:val="003D30ED"/>
    <w:rsid w:val="004466C7"/>
    <w:rsid w:val="004637AF"/>
    <w:rsid w:val="004C5F81"/>
    <w:rsid w:val="005277CD"/>
    <w:rsid w:val="00532B70"/>
    <w:rsid w:val="005953CB"/>
    <w:rsid w:val="005A3CB4"/>
    <w:rsid w:val="005B4101"/>
    <w:rsid w:val="005F0BA8"/>
    <w:rsid w:val="006F455A"/>
    <w:rsid w:val="00786C8F"/>
    <w:rsid w:val="0079595A"/>
    <w:rsid w:val="007C55CD"/>
    <w:rsid w:val="0089535F"/>
    <w:rsid w:val="0092507E"/>
    <w:rsid w:val="00974A33"/>
    <w:rsid w:val="0097686A"/>
    <w:rsid w:val="00981365"/>
    <w:rsid w:val="00A252C6"/>
    <w:rsid w:val="00A262D6"/>
    <w:rsid w:val="00A46CE5"/>
    <w:rsid w:val="00A64EB6"/>
    <w:rsid w:val="00AA4F73"/>
    <w:rsid w:val="00AB426B"/>
    <w:rsid w:val="00AB7D4E"/>
    <w:rsid w:val="00AE2115"/>
    <w:rsid w:val="00B03C78"/>
    <w:rsid w:val="00B91468"/>
    <w:rsid w:val="00B93DBA"/>
    <w:rsid w:val="00C0270F"/>
    <w:rsid w:val="00CA5064"/>
    <w:rsid w:val="00CE10B7"/>
    <w:rsid w:val="00DC1AE5"/>
    <w:rsid w:val="00DF1A0E"/>
    <w:rsid w:val="00E50F59"/>
    <w:rsid w:val="00E70574"/>
    <w:rsid w:val="00EA6215"/>
    <w:rsid w:val="00EC6BF0"/>
    <w:rsid w:val="00EC7D6D"/>
    <w:rsid w:val="00EF697A"/>
    <w:rsid w:val="00F55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70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FC2783-7C0B-4D94-8C47-A172FD5AA4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23374F-1764-44C1-A042-04E05FEC5BC0}"/>
</file>

<file path=customXml/itemProps3.xml><?xml version="1.0" encoding="utf-8"?>
<ds:datastoreItem xmlns:ds="http://schemas.openxmlformats.org/officeDocument/2006/customXml" ds:itemID="{CE3083FC-945D-45D1-B4E5-C441383163F4}"/>
</file>

<file path=customXml/itemProps4.xml><?xml version="1.0" encoding="utf-8"?>
<ds:datastoreItem xmlns:ds="http://schemas.openxmlformats.org/officeDocument/2006/customXml" ds:itemID="{68150923-D5EF-46B1-94F2-C3BD837C33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quý tạ</dc:creator>
  <cp:lastModifiedBy>HoangLan</cp:lastModifiedBy>
  <cp:revision>46</cp:revision>
  <cp:lastPrinted>2023-07-21T08:39:00Z</cp:lastPrinted>
  <dcterms:created xsi:type="dcterms:W3CDTF">2021-11-09T02:35:00Z</dcterms:created>
  <dcterms:modified xsi:type="dcterms:W3CDTF">2023-07-21T08:57:00Z</dcterms:modified>
</cp:coreProperties>
</file>